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Рекомендации психолога родителям по профилактике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аутодеструктивного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поведения помогут в сохранении психологического здоровья детей и подростков</w:t>
      </w:r>
    </w:p>
    <w:p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 во всем мире актуальной является проблема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аутодеструктивного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поведения, в том числе и среди подростков. Психологи активно изучают природу и причины данного явления, проводят дискуссии и исследования. Актуальность проблемы состоит в том, что это явление негативно сказывается на интеллектуальном, генетическом и профессиональном резерве общества. Поэтому она требует более детального изучения методов профилактики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аутодеструктивного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поведения подростков и взрослых. Для предупреждения возникновения такой проблемы среди людей, в частности подростков, необходимо создание долгосрочных программ психологического сопровождения, целью которых будет выступать сохранение психического здоровья человека.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Аутодеструктивное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поведение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форма отклоняющегося от нормы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девиантного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поведения, нацеленного на причинение вреда своему физическому или психическому здоровью. Это такие поступки человека, которые не соответствуют официально установленным нормам в обществе.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Подростки больше других подвержены вероятности развития такого поведения из-за особенностей своего возраста. В подростковом возрасте происходит перестройка организма и психики, поэтому человек отличается эмоциональной нестабильностью, нестандартностью мышления. Большую роль при этом играет смена социальной ситуации, отсутствие жизненного опыта, влияние большого количества неблагоприятных факторов: социальных, экологических, экономических и так далее.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Человек, имеющий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аутодеструкцию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должен научиться адекватно воспринимать себя и свое поведение, управлять своими мыслями, быть эмоционально устойчивым, свободно и естественно проявлять эмоции, иметь адекватную самооценку, а также быть целеустремленным, уверенным в себе.</w:t>
      </w:r>
    </w:p>
    <w:p>
      <w:pPr>
        <w:spacing w:after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>
      <w:pPr>
        <w:spacing w:after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Вот некоторые рекомендации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профилактике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аутодеструктивного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поведения помогут в сохранении психологического здоровья детей и подростков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Самая первая рекомендация: надо интересоваться жизнью ребенка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вы вообще ничего о нем не знаете (какое у него сегодня настроение, что у него получается и не получается, что он любит, с кем в ссоре), – то это первый звоночек, что в ваших отношениях что-то не так. Да, для человека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переходном возрасте родители уже не авторитет, он не всегда будет делиться с вами всеми своими переживаниями. Но это не значит, что у вас вообще не может быть доверительного общения. Вы все равно должны проявлять интерес к ребенку. Нужно стараться делиться друг с другом своими переживаниями, мыслями. Можно, например, делать это за ужином. Заведите в семье такое правило – разговаривать, обмениваться за столом хотя бы парой слов: «Как дела? Что нового в жизни?» При этом если родитель только спрашивает и критикует, он нарвется на раздражение. А если делится чем-то своим – то это уже настоящее общение.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 рекомендация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нужно предельно серьезно отнестись к тому, что интересует подростка в интернет- пространстве.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Записи в блогах, разговоры, книги, которые он читает, фильмы, которые смотрит… При правильном отношении все это можно вовремя заметить и предотвратить нарушения 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-эмоциональном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состоянии. Просто часто близкие не придают этому значения. И ведь такое внимание с нашей стороны действительно может предотвратить беду. Нужно очень серьезно с ним поговорить. А лучше – обратиться к специалисту.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Третья  рекомендация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разговаривайте  о жизни, о ценностях… Все это очень важные вопросы, и детей, и подростков особенно они очень интересуют. Огромным подспорьем здесь могут стать метафоры, художественные, литературные образы, личный опыт родителя. Учите ребенка планировать, определять жизненно важные цели и пути их достижения.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Четвертая  рекомендация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родителям надо больше говорить с детьми и об ответственности, которую мы несем за свою жизнь. Еще одна важная мысль,  которую родители должны донести до своего ребенка как можно раньше, и, возможно не раз еще повторить: 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«Что бы ни случилось в жизни, ты всегда можешь прийти ко мне, и я не буду тебя осуждать. Нет ничего такого, чего я не смог бы тебе простить. Я никогда тебя не брошу».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или иначе, ребенок должен услышать эти слова. Он должен знать, что его любят всяким, и что бы он ни сделал – родители его поддержат и поймут.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психолога родителям по формированию жизнестойкости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1.Формировать позитивное отношение к будущему.</w:t>
      </w:r>
    </w:p>
    <w:p>
      <w:pPr>
        <w:shd w:val="clear" w:color="auto" w:fill="FFFFFF"/>
        <w:spacing w:after="39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часто неспособны находиться в настоящем: типичное «учись хорошо, а то не поступишь, будешь нищим, станешь дворником» – пример высказывания, не порождающего ничего, кроме тревоги. Вместо обращения к реальной актуальной ситуации взрослый рисует негативное будущее.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Научить ребенка выражать все чувства, а не запретить им проявляться.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Тревога растет и потому, что в большинстве семей гласно или негласно существует запрет на выражение эмоций – иногда всех, иногда некоторых, признанных «негодными».  Но невыраженная эмоция не становится несуществующей.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3.Не сравнивать ребенка с другими.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Второй фактор тревожности – активно тиражируемая идея успеха. Понятия преуспевания, престижа, достижений, причем понимаемых узко. Переживание сравнения с более успешными сверстниками, с позиции взрослых, для подростков особенно трудно. Этот возраст нацелен на достижения,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открытие себя. Если вместо поддержки и принятия подросток встречает морализаторство, указания, сравнения, критику, обещания неудач, он попадает в зону риска.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4.Относиться со всей серьезностью к изменениям эмоционального состояния.</w:t>
      </w:r>
    </w:p>
    <w:p>
      <w:pPr>
        <w:shd w:val="clear" w:color="auto" w:fill="FFFFFF"/>
        <w:spacing w:after="39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Во-первых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необходимо разговаривать с ребенком, задавать ему вопросы о его состоянии, вести беседы о будущем, строить планы. Эти беседы обязательно должны быть позитивными. Нужно «внушить» ребенку оптимистический настрой, вселить уверенность, показать, что он способен добиваться поставленных целей.  Не обвинять ребенка в «вечно недовольном виде», лучше показать ему позитивные стороны  и ресурсы его личности. Не надо сравнивать его с другими ребятами – более успешными, бодрыми, добродушными. Эти сравнения снизят  самооценку подростка. Можно сравнить только подростка-сегодняшнего с подростком-вчерашним и настроить на позитивный образ подростка-завтрашнего.</w:t>
      </w:r>
    </w:p>
    <w:p>
      <w:pPr>
        <w:shd w:val="clear" w:color="auto" w:fill="FFFFFF"/>
        <w:spacing w:after="39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Во-вторых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заняться с ребенком новыми делами. Каждый день узнавать что-нибудь новое, делать то, что никогда раньше не делали. Внести разнообразие в обыденную жизнь. Записаться  в тренажерный зал или хотя бы завести привычку делать утреннюю гимнастику, прокладывать новые прогулочные маршруты, съездить в выходные  на увлекательную экскурсию, придумывать новые способы выполнения домашних обязанностей,  посетить кинотеатр, выставки, сделать в доме генеральную уборку. Можно завести домашнее животное – собаку, кошку, хомяка, попугаев или рыбок. Забота о беззащитном существе может мобилизовать ребенка и настроить его на позитивный лад.</w:t>
      </w:r>
    </w:p>
    <w:p>
      <w:pPr>
        <w:shd w:val="clear" w:color="auto" w:fill="FFFFFF"/>
        <w:spacing w:after="39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В-третьих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подростку необходимо соблюдать режим дня. Необходимо проследить за тем, чтобы он хорошо высыпался, нормально питался,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достаточно времени находился на свежем воздухе, занимался подвижными видами спорта. Необходимо поддерживать физическое состояние подростка в этот период.</w:t>
      </w:r>
    </w:p>
    <w:p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родителям «Как  надо общаться с детьми»</w:t>
      </w:r>
    </w:p>
    <w:p>
      <w:pPr>
        <w:shd w:val="clear" w:color="auto" w:fill="FFFFFF"/>
        <w:spacing w:after="39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семья, школа, общество в целом в один голос транслируют лозунги: будь успешен, улыбайся, выгляди хорошо. На поддержку нет времени, понимание заменяется на фразу «все будет хорошо». Очень важно, чтобы родители умели: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любить ребенка таким, какой он есть, позволять ему быть самим собой, а не исполнителем маминых и папиных амбиций;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считать себя правым и непогрешимым; чаще вспоминать собственное детство, чтобы уметь ставить себя на место ребенка;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извиняться за свои ошибки и неправоту. Помните: хорошая и плохая мать отличаются не наличием ошибок, а тем, что они с ними делают;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слушать, признавать события жизни ребенка не менее важными, чем события жизни взрослого;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считаться с мнением ребенка, учитывать его в реальных делах семьи, советоваться с ним;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унижать, не запугивать, не насмешничать; не ругать публично, не сравнивать с другими детьми (если есть необходимость сравнить, сравнивайте ребенка с ним самим в другие периоды его жизни);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у ребенка неудач общаться с ним так, как общались бы с другом, попавшим в беду – поддерживая, разрешая выразить эмоции, помогая, а не превращаясь в испуганного или карающего родителя;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правдивым, рассказывать о разных сторонах жизни;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ребенку право на приватность, собственную территорию, вкусы, ошибки, решения;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самому просить о помощи, не стесняться быть «слабым» и позволять это ребенку, но и не выручать его в тех делах, где он сам может справиться;</w:t>
      </w:r>
    </w:p>
    <w:p>
      <w:pPr>
        <w:numPr>
          <w:ilvl w:val="0"/>
          <w:numId w:val="1"/>
        </w:numPr>
        <w:shd w:val="clear" w:color="auto" w:fill="FFFFFF"/>
        <w:spacing w:after="0"/>
        <w:ind w:left="60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примером в делах, а не на словах.</w:t>
      </w:r>
    </w:p>
    <w:p>
      <w:pPr>
        <w:shd w:val="clear" w:color="auto" w:fill="FFFFFF"/>
        <w:spacing w:after="390"/>
        <w:ind w:firstLine="567"/>
        <w:jc w:val="both"/>
        <w:textAlignment w:val="baseline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Помните: всё в наших руках, именно от нас, родителей, в большей степени зависит, каким вырастет наш ребенок, и войдет во взрослую жизнь. И самое большое влияние на формирование личности ребенка оказывают реальные поступки и поведение родителей, а не их слова и нравоучения.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00396"/>
    <w:multiLevelType w:val="multilevel"/>
    <w:tmpl w:val="8EDAC3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C90ED1-3F16-4787-B98D-99B05F10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">
    <w:name w:val="sep"/>
    <w:basedOn w:val="a0"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1328</Words>
  <Characters>7571</Characters>
  <Application>Microsoft Office Word</Application>
  <DocSecurity>0</DocSecurity>
  <Lines>63</Lines>
  <Paragraphs>17</Paragraphs>
  <ScaleCrop>false</ScaleCrop>
  <Company/>
  <LinksUpToDate>false</LinksUpToDate>
  <CharactersWithSpaces>8882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User-10</dc:creator>
  <cp:keywords/>
  <dc:description/>
  <cp:lastModifiedBy>уеник</cp:lastModifiedBy>
  <cp:revision>4</cp:revision>
  <dcterms:created xsi:type="dcterms:W3CDTF">2021-10-12T07:00:00Z</dcterms:created>
  <dcterms:modified xsi:type="dcterms:W3CDTF">2023-11-09T05:40:00Z</dcterms:modified>
</cp:coreProperties>
</file>